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16" w:rsidRPr="00C14E33" w:rsidRDefault="00795916" w:rsidP="00795916">
      <w:pPr>
        <w:jc w:val="center"/>
        <w:rPr>
          <w:rFonts w:ascii="Times New Roman" w:hAnsi="Times New Roman" w:cs="Times New Roman"/>
          <w:b/>
        </w:rPr>
      </w:pPr>
      <w:r w:rsidRPr="00C14E33">
        <w:rPr>
          <w:rFonts w:ascii="Times New Roman" w:hAnsi="Times New Roman" w:cs="Times New Roman"/>
          <w:b/>
          <w:sz w:val="28"/>
        </w:rPr>
        <w:t>Extended Abstract Submission Feedback</w:t>
      </w:r>
    </w:p>
    <w:p w:rsidR="00795916" w:rsidRPr="00A43975" w:rsidRDefault="00C14E33" w:rsidP="00C14E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ICCR2018, Shangh</w:t>
      </w: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ai, </w:t>
      </w:r>
      <w:r>
        <w:rPr>
          <w:rFonts w:ascii="Times New Roman" w:hAnsi="Times New Roman" w:cs="Times New Roman"/>
        </w:rPr>
        <w:t>April 12-14, 2018</w:t>
      </w:r>
    </w:p>
    <w:p w:rsidR="00795916" w:rsidRPr="00576BF0" w:rsidRDefault="00795916" w:rsidP="00795916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133"/>
      </w:tblGrid>
      <w:tr w:rsidR="00795916" w:rsidRPr="00576BF0" w:rsidTr="00C94A46">
        <w:tc>
          <w:tcPr>
            <w:tcW w:w="2689" w:type="dxa"/>
            <w:vAlign w:val="center"/>
          </w:tcPr>
          <w:p w:rsidR="00795916" w:rsidRPr="00576BF0" w:rsidRDefault="00795916" w:rsidP="00C94A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t>Research area</w:t>
            </w:r>
          </w:p>
          <w:p w:rsidR="00795916" w:rsidRDefault="00795916" w:rsidP="007767A7">
            <w:pPr>
              <w:rPr>
                <w:rFonts w:ascii="Times New Roman" w:hAnsi="Times New Roman" w:cs="Times New Roman"/>
                <w:szCs w:val="21"/>
              </w:rPr>
            </w:pPr>
          </w:p>
          <w:p w:rsidR="007767A7" w:rsidRPr="00576BF0" w:rsidRDefault="007767A7" w:rsidP="007767A7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Choose one by underline, or </w:t>
            </w:r>
            <w:r>
              <w:rPr>
                <w:rFonts w:ascii="Times New Roman" w:hAnsi="Times New Roman" w:cs="Times New Roman"/>
                <w:szCs w:val="21"/>
              </w:rPr>
              <w:t>mark red, or highlight)</w:t>
            </w:r>
          </w:p>
        </w:tc>
        <w:tc>
          <w:tcPr>
            <w:tcW w:w="6133" w:type="dxa"/>
          </w:tcPr>
          <w:p w:rsidR="007767A7" w:rsidRPr="007F1C44" w:rsidRDefault="007767A7" w:rsidP="007767A7">
            <w:pPr>
              <w:pStyle w:val="a4"/>
              <w:spacing w:before="0" w:line="280" w:lineRule="exact"/>
              <w:ind w:right="1647"/>
              <w:rPr>
                <w:b/>
              </w:rPr>
            </w:pPr>
            <w:r w:rsidRPr="007F1C44">
              <w:rPr>
                <w:b/>
              </w:rPr>
              <w:t xml:space="preserve">A: </w:t>
            </w:r>
            <w:r w:rsidRPr="007F1C44">
              <w:rPr>
                <w:b/>
                <w:spacing w:val="-1"/>
              </w:rPr>
              <w:t>Cryogenic Engineering</w:t>
            </w:r>
          </w:p>
          <w:p w:rsidR="007767A7" w:rsidRDefault="007767A7" w:rsidP="007767A7">
            <w:pPr>
              <w:pStyle w:val="a4"/>
              <w:numPr>
                <w:ilvl w:val="1"/>
                <w:numId w:val="1"/>
              </w:numPr>
              <w:tabs>
                <w:tab w:val="left" w:pos="615"/>
              </w:tabs>
              <w:spacing w:before="0" w:line="280" w:lineRule="exact"/>
              <w:ind w:left="289" w:firstLine="0"/>
            </w:pPr>
            <w:r>
              <w:rPr>
                <w:spacing w:val="-1"/>
              </w:rPr>
              <w:t>Liquefaction</w:t>
            </w:r>
            <w:r>
              <w:t xml:space="preserve"> and </w:t>
            </w:r>
            <w:r>
              <w:rPr>
                <w:spacing w:val="-1"/>
              </w:rPr>
              <w:t xml:space="preserve">Separation </w:t>
            </w:r>
            <w:r>
              <w:t>of Gases</w:t>
            </w:r>
          </w:p>
          <w:p w:rsidR="007767A7" w:rsidRPr="007767A7" w:rsidRDefault="007767A7" w:rsidP="007767A7">
            <w:pPr>
              <w:pStyle w:val="a4"/>
              <w:numPr>
                <w:ilvl w:val="1"/>
                <w:numId w:val="1"/>
              </w:numPr>
              <w:tabs>
                <w:tab w:val="left" w:pos="614"/>
              </w:tabs>
              <w:spacing w:before="0" w:line="280" w:lineRule="exact"/>
              <w:ind w:left="289" w:right="1408" w:firstLine="0"/>
            </w:pPr>
            <w:r>
              <w:rPr>
                <w:spacing w:val="-1"/>
              </w:rPr>
              <w:t>Cryogenic Refrigeration and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Cryocoolers</w:t>
            </w:r>
            <w:proofErr w:type="spellEnd"/>
            <w:r>
              <w:rPr>
                <w:spacing w:val="59"/>
              </w:rPr>
              <w:t xml:space="preserve"> </w:t>
            </w:r>
          </w:p>
          <w:p w:rsidR="007767A7" w:rsidRPr="003F0D94" w:rsidRDefault="007767A7" w:rsidP="007767A7">
            <w:pPr>
              <w:pStyle w:val="a4"/>
              <w:numPr>
                <w:ilvl w:val="1"/>
                <w:numId w:val="1"/>
              </w:numPr>
              <w:tabs>
                <w:tab w:val="left" w:pos="614"/>
              </w:tabs>
              <w:spacing w:before="0" w:line="280" w:lineRule="exact"/>
              <w:ind w:left="289" w:right="1408" w:firstLine="0"/>
            </w:pPr>
            <w:r>
              <w:rPr>
                <w:spacing w:val="-1"/>
              </w:rPr>
              <w:t xml:space="preserve">Liquefied </w:t>
            </w:r>
            <w:r w:rsidRPr="003440AC">
              <w:rPr>
                <w:spacing w:val="-1"/>
              </w:rPr>
              <w:t>Nature</w:t>
            </w:r>
            <w:r>
              <w:rPr>
                <w:spacing w:val="-1"/>
              </w:rPr>
              <w:t xml:space="preserve"> </w:t>
            </w:r>
            <w:r w:rsidRPr="003440AC">
              <w:rPr>
                <w:spacing w:val="-1"/>
              </w:rPr>
              <w:t>Gas and</w:t>
            </w:r>
            <w:r>
              <w:rPr>
                <w:spacing w:val="-1"/>
              </w:rPr>
              <w:t xml:space="preserve"> </w:t>
            </w:r>
            <w:r w:rsidRPr="003440AC">
              <w:rPr>
                <w:spacing w:val="-1"/>
              </w:rPr>
              <w:t xml:space="preserve">Its </w:t>
            </w:r>
            <w:r>
              <w:rPr>
                <w:spacing w:val="-1"/>
              </w:rPr>
              <w:t>Application</w:t>
            </w:r>
          </w:p>
          <w:p w:rsidR="007767A7" w:rsidRPr="003440AC" w:rsidRDefault="007767A7" w:rsidP="007767A7">
            <w:pPr>
              <w:pStyle w:val="a4"/>
              <w:tabs>
                <w:tab w:val="left" w:pos="614"/>
              </w:tabs>
              <w:spacing w:before="0" w:line="280" w:lineRule="exact"/>
              <w:ind w:left="289" w:right="1408"/>
            </w:pPr>
            <w:bookmarkStart w:id="1" w:name="OLE_LINK55"/>
            <w:r>
              <w:rPr>
                <w:rFonts w:eastAsiaTheme="minorEastAsia"/>
                <w:spacing w:val="-1"/>
                <w:lang w:eastAsia="zh-CN"/>
              </w:rPr>
              <w:t xml:space="preserve">A-4 Cryogenics for </w:t>
            </w:r>
            <w:r>
              <w:rPr>
                <w:rFonts w:eastAsiaTheme="minorEastAsia" w:hint="eastAsia"/>
                <w:spacing w:val="-1"/>
                <w:lang w:eastAsia="zh-CN"/>
              </w:rPr>
              <w:t>Super</w:t>
            </w:r>
            <w:r>
              <w:rPr>
                <w:rFonts w:eastAsiaTheme="minorEastAsia"/>
                <w:spacing w:val="-1"/>
                <w:lang w:eastAsia="zh-CN"/>
              </w:rPr>
              <w:t>conductors</w:t>
            </w:r>
            <w:bookmarkEnd w:id="1"/>
            <w:r>
              <w:rPr>
                <w:rFonts w:eastAsiaTheme="minorEastAsia"/>
                <w:spacing w:val="-1"/>
                <w:lang w:eastAsia="zh-CN"/>
              </w:rPr>
              <w:t xml:space="preserve"> </w:t>
            </w:r>
          </w:p>
          <w:p w:rsidR="007767A7" w:rsidRDefault="007767A7" w:rsidP="007767A7">
            <w:pPr>
              <w:pStyle w:val="a4"/>
              <w:tabs>
                <w:tab w:val="left" w:pos="614"/>
              </w:tabs>
              <w:spacing w:before="0" w:line="280" w:lineRule="exact"/>
              <w:ind w:left="289" w:right="1408"/>
            </w:pPr>
            <w:r>
              <w:rPr>
                <w:spacing w:val="-1"/>
              </w:rPr>
              <w:t>A-5 Aerospace, Cryobiology,</w:t>
            </w:r>
            <w:r>
              <w:t xml:space="preserve"> </w:t>
            </w:r>
            <w:r>
              <w:rPr>
                <w:spacing w:val="-1"/>
              </w:rPr>
              <w:t>Freeze-drying</w:t>
            </w:r>
          </w:p>
          <w:p w:rsidR="007767A7" w:rsidRPr="007F1C44" w:rsidRDefault="007767A7" w:rsidP="007767A7">
            <w:pPr>
              <w:pStyle w:val="a4"/>
              <w:spacing w:before="0" w:line="280" w:lineRule="exact"/>
              <w:ind w:right="1644"/>
              <w:rPr>
                <w:b/>
              </w:rPr>
            </w:pPr>
            <w:r w:rsidRPr="007F1C44">
              <w:rPr>
                <w:b/>
              </w:rPr>
              <w:t xml:space="preserve">B: </w:t>
            </w:r>
            <w:r w:rsidRPr="007F1C44">
              <w:rPr>
                <w:b/>
                <w:spacing w:val="-1"/>
              </w:rPr>
              <w:t>Refrigeration</w:t>
            </w:r>
            <w:r w:rsidRPr="007F1C44">
              <w:rPr>
                <w:b/>
                <w:spacing w:val="-2"/>
              </w:rPr>
              <w:t xml:space="preserve"> </w:t>
            </w:r>
            <w:r w:rsidRPr="007F1C44">
              <w:rPr>
                <w:b/>
                <w:spacing w:val="-1"/>
              </w:rPr>
              <w:t>Engineering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1759"/>
              <w:rPr>
                <w:spacing w:val="27"/>
              </w:rPr>
            </w:pPr>
            <w:r>
              <w:t xml:space="preserve">B-1 Heat Pump and </w:t>
            </w:r>
            <w:r>
              <w:rPr>
                <w:spacing w:val="-1"/>
              </w:rPr>
              <w:t>Energy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Recovery</w:t>
            </w:r>
            <w:r>
              <w:rPr>
                <w:spacing w:val="27"/>
              </w:rPr>
              <w:t xml:space="preserve"> 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1759"/>
            </w:pPr>
            <w:r>
              <w:t xml:space="preserve">B-2 Sorption </w:t>
            </w:r>
            <w:r>
              <w:rPr>
                <w:spacing w:val="-1"/>
              </w:rPr>
              <w:t>Refrigeration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1759"/>
            </w:pPr>
            <w:r>
              <w:t xml:space="preserve">B-3 </w:t>
            </w:r>
            <w:r w:rsidRPr="003440AC">
              <w:t>Air</w:t>
            </w:r>
            <w:r>
              <w:t xml:space="preserve"> </w:t>
            </w:r>
            <w:r w:rsidRPr="003440AC">
              <w:t>Conditioning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1759"/>
            </w:pPr>
            <w:r>
              <w:t xml:space="preserve">B-4 </w:t>
            </w:r>
            <w:r w:rsidRPr="003440AC">
              <w:t>Alternative Refrigerants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1759"/>
            </w:pPr>
            <w:r>
              <w:t xml:space="preserve">B-5 Novel </w:t>
            </w:r>
            <w:r w:rsidRPr="003440AC">
              <w:t>Refrigeration Techniques</w:t>
            </w:r>
          </w:p>
          <w:p w:rsidR="007767A7" w:rsidRPr="007F1C44" w:rsidRDefault="007767A7" w:rsidP="007767A7">
            <w:pPr>
              <w:pStyle w:val="a4"/>
              <w:tabs>
                <w:tab w:val="left" w:pos="605"/>
              </w:tabs>
              <w:spacing w:before="0" w:line="280" w:lineRule="exact"/>
              <w:ind w:right="1025"/>
              <w:rPr>
                <w:b/>
              </w:rPr>
            </w:pPr>
            <w:r w:rsidRPr="007F1C44">
              <w:rPr>
                <w:b/>
              </w:rPr>
              <w:t>C: Other</w:t>
            </w:r>
            <w:r w:rsidRPr="007F1C44">
              <w:rPr>
                <w:b/>
                <w:spacing w:val="-1"/>
              </w:rPr>
              <w:t xml:space="preserve"> </w:t>
            </w:r>
            <w:r w:rsidRPr="007F1C44">
              <w:rPr>
                <w:b/>
              </w:rPr>
              <w:t>related</w:t>
            </w:r>
            <w:r w:rsidRPr="007F1C44">
              <w:rPr>
                <w:b/>
                <w:spacing w:val="-2"/>
              </w:rPr>
              <w:t xml:space="preserve"> </w:t>
            </w:r>
            <w:r w:rsidRPr="007F1C44">
              <w:rPr>
                <w:b/>
              </w:rPr>
              <w:t>Topics</w:t>
            </w:r>
          </w:p>
          <w:p w:rsidR="007767A7" w:rsidRPr="003440AC" w:rsidRDefault="007767A7" w:rsidP="007767A7">
            <w:pPr>
              <w:pStyle w:val="a4"/>
              <w:spacing w:before="0" w:line="280" w:lineRule="exact"/>
              <w:ind w:left="288" w:right="2893"/>
            </w:pPr>
            <w:r w:rsidRPr="003440AC">
              <w:t>C-1</w:t>
            </w:r>
            <w:r>
              <w:t xml:space="preserve"> </w:t>
            </w:r>
            <w:r w:rsidRPr="003440AC">
              <w:t xml:space="preserve">Thermodynamics 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2893"/>
            </w:pPr>
            <w:r>
              <w:t>C-2 Heat</w:t>
            </w:r>
            <w:r w:rsidRPr="003440AC">
              <w:t xml:space="preserve"> Transfer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2893"/>
            </w:pPr>
            <w:r>
              <w:t>C-3 Fluid Flow</w:t>
            </w:r>
          </w:p>
          <w:p w:rsidR="007767A7" w:rsidRDefault="007767A7" w:rsidP="007767A7">
            <w:pPr>
              <w:pStyle w:val="a4"/>
              <w:spacing w:before="0" w:line="280" w:lineRule="exact"/>
              <w:ind w:left="288" w:right="1891"/>
            </w:pPr>
            <w:r>
              <w:t>C-4 Fluid and Material Properties</w:t>
            </w:r>
          </w:p>
          <w:p w:rsidR="00795916" w:rsidRPr="007767A7" w:rsidRDefault="007767A7" w:rsidP="007767A7">
            <w:pPr>
              <w:pStyle w:val="a4"/>
              <w:spacing w:before="0" w:line="280" w:lineRule="exact"/>
              <w:ind w:left="288" w:right="2893"/>
              <w:rPr>
                <w:rFonts w:cs="Times New Roman" w:hint="eastAsia"/>
                <w:szCs w:val="21"/>
              </w:rPr>
            </w:pPr>
            <w:r>
              <w:t>C-5 Energy</w:t>
            </w:r>
          </w:p>
        </w:tc>
      </w:tr>
      <w:tr w:rsidR="00795916" w:rsidRPr="00576BF0" w:rsidTr="00C94A46">
        <w:trPr>
          <w:trHeight w:val="512"/>
        </w:trPr>
        <w:tc>
          <w:tcPr>
            <w:tcW w:w="2689" w:type="dxa"/>
            <w:vAlign w:val="center"/>
          </w:tcPr>
          <w:p w:rsidR="00795916" w:rsidRPr="00576BF0" w:rsidRDefault="00795916" w:rsidP="00C94A46">
            <w:pPr>
              <w:pStyle w:val="a4"/>
              <w:tabs>
                <w:tab w:val="left" w:pos="605"/>
              </w:tabs>
              <w:spacing w:before="0" w:line="280" w:lineRule="exact"/>
              <w:ind w:left="0"/>
              <w:rPr>
                <w:rFonts w:eastAsiaTheme="minorEastAsia" w:cs="Times New Roman"/>
                <w:sz w:val="21"/>
                <w:szCs w:val="21"/>
                <w:lang w:eastAsia="zh-CN"/>
              </w:rPr>
            </w:pPr>
            <w:r w:rsidRPr="00576BF0">
              <w:rPr>
                <w:rFonts w:eastAsiaTheme="minorEastAsia" w:cs="Times New Roman"/>
                <w:sz w:val="21"/>
                <w:szCs w:val="21"/>
                <w:lang w:eastAsia="zh-CN"/>
              </w:rPr>
              <w:t>Title of paper:</w:t>
            </w:r>
          </w:p>
        </w:tc>
        <w:tc>
          <w:tcPr>
            <w:tcW w:w="6133" w:type="dxa"/>
          </w:tcPr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5916" w:rsidRPr="00576BF0" w:rsidTr="00C94A46">
        <w:trPr>
          <w:trHeight w:val="562"/>
        </w:trPr>
        <w:tc>
          <w:tcPr>
            <w:tcW w:w="2689" w:type="dxa"/>
            <w:vAlign w:val="center"/>
          </w:tcPr>
          <w:p w:rsidR="00795916" w:rsidRPr="00576BF0" w:rsidRDefault="00795916" w:rsidP="007767A7">
            <w:pPr>
              <w:pStyle w:val="a4"/>
              <w:tabs>
                <w:tab w:val="left" w:pos="605"/>
              </w:tabs>
              <w:spacing w:before="0" w:line="280" w:lineRule="exact"/>
              <w:ind w:left="0"/>
              <w:rPr>
                <w:rFonts w:eastAsiaTheme="minorEastAsia" w:cs="Times New Roman"/>
                <w:sz w:val="21"/>
                <w:szCs w:val="21"/>
                <w:lang w:eastAsia="zh-CN"/>
              </w:rPr>
            </w:pPr>
            <w:r w:rsidRPr="00576BF0">
              <w:rPr>
                <w:rFonts w:eastAsiaTheme="minorEastAsia" w:cs="Times New Roman"/>
                <w:sz w:val="21"/>
                <w:szCs w:val="21"/>
                <w:lang w:eastAsia="zh-CN"/>
              </w:rPr>
              <w:t>Preferred presentation</w:t>
            </w:r>
          </w:p>
        </w:tc>
        <w:tc>
          <w:tcPr>
            <w:tcW w:w="6133" w:type="dxa"/>
          </w:tcPr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.3pt;height:19.4pt" o:ole="">
                  <v:imagedata r:id="rId5" o:title=""/>
                </v:shape>
                <w:control r:id="rId6" w:name="OptionButton1" w:shapeid="_x0000_i1053"/>
              </w:object>
            </w:r>
            <w:r w:rsidRPr="00576BF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76BF0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5" type="#_x0000_t75" style="width:108.3pt;height:19.4pt" o:ole="">
                  <v:imagedata r:id="rId7" o:title=""/>
                </v:shape>
                <w:control r:id="rId8" w:name="OptionButton2" w:shapeid="_x0000_i1055"/>
              </w:object>
            </w:r>
          </w:p>
        </w:tc>
      </w:tr>
      <w:tr w:rsidR="00795916" w:rsidRPr="00576BF0" w:rsidTr="00C94A46">
        <w:trPr>
          <w:trHeight w:val="562"/>
        </w:trPr>
        <w:tc>
          <w:tcPr>
            <w:tcW w:w="2689" w:type="dxa"/>
            <w:vAlign w:val="center"/>
          </w:tcPr>
          <w:p w:rsidR="00795916" w:rsidRPr="00576BF0" w:rsidRDefault="00795916" w:rsidP="00C94A46">
            <w:pPr>
              <w:pStyle w:val="a4"/>
              <w:tabs>
                <w:tab w:val="left" w:pos="605"/>
              </w:tabs>
              <w:spacing w:before="0" w:line="280" w:lineRule="exact"/>
              <w:ind w:left="0"/>
              <w:rPr>
                <w:rFonts w:eastAsiaTheme="minorEastAsia" w:cs="Times New Roman"/>
                <w:sz w:val="21"/>
                <w:szCs w:val="21"/>
                <w:lang w:eastAsia="zh-CN"/>
              </w:rPr>
            </w:pPr>
            <w:r w:rsidRPr="00576BF0">
              <w:rPr>
                <w:rFonts w:eastAsiaTheme="minorEastAsia" w:cs="Times New Roman"/>
                <w:sz w:val="21"/>
                <w:szCs w:val="21"/>
                <w:lang w:eastAsia="zh-CN"/>
              </w:rPr>
              <w:t>Authors</w:t>
            </w:r>
          </w:p>
          <w:p w:rsidR="00795916" w:rsidRPr="00576BF0" w:rsidRDefault="00795916" w:rsidP="00C94A46">
            <w:pPr>
              <w:pStyle w:val="a4"/>
              <w:tabs>
                <w:tab w:val="left" w:pos="605"/>
              </w:tabs>
              <w:spacing w:before="0" w:line="280" w:lineRule="exact"/>
              <w:ind w:left="0"/>
              <w:rPr>
                <w:rFonts w:eastAsiaTheme="minorEastAsia" w:cs="Times New Roman"/>
                <w:sz w:val="21"/>
                <w:szCs w:val="21"/>
                <w:lang w:eastAsia="zh-CN"/>
              </w:rPr>
            </w:pPr>
            <w:r w:rsidRPr="00576BF0">
              <w:rPr>
                <w:rFonts w:eastAsiaTheme="minorEastAsia" w:cs="Times New Roman"/>
                <w:sz w:val="21"/>
                <w:szCs w:val="21"/>
                <w:lang w:eastAsia="zh-CN"/>
              </w:rPr>
              <w:t>(underline the author who’s going to present the paper)</w:t>
            </w:r>
          </w:p>
        </w:tc>
        <w:tc>
          <w:tcPr>
            <w:tcW w:w="6133" w:type="dxa"/>
          </w:tcPr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5916" w:rsidRPr="00576BF0" w:rsidTr="00C94A46">
        <w:trPr>
          <w:trHeight w:val="714"/>
        </w:trPr>
        <w:tc>
          <w:tcPr>
            <w:tcW w:w="2689" w:type="dxa"/>
            <w:vAlign w:val="center"/>
          </w:tcPr>
          <w:p w:rsidR="00795916" w:rsidRPr="00576BF0" w:rsidRDefault="00795916" w:rsidP="00C94A46">
            <w:pPr>
              <w:pStyle w:val="a4"/>
              <w:tabs>
                <w:tab w:val="left" w:pos="605"/>
              </w:tabs>
              <w:spacing w:before="0" w:line="280" w:lineRule="exact"/>
              <w:ind w:left="0"/>
              <w:rPr>
                <w:rFonts w:eastAsiaTheme="minorEastAsia" w:cs="Times New Roman"/>
                <w:sz w:val="21"/>
                <w:szCs w:val="21"/>
                <w:lang w:eastAsia="zh-CN"/>
              </w:rPr>
            </w:pPr>
            <w:r w:rsidRPr="00576BF0">
              <w:rPr>
                <w:rFonts w:eastAsiaTheme="minorEastAsia" w:cs="Times New Roman"/>
                <w:sz w:val="21"/>
                <w:szCs w:val="21"/>
                <w:lang w:eastAsia="zh-CN"/>
              </w:rPr>
              <w:t>Affiliation</w:t>
            </w:r>
          </w:p>
        </w:tc>
        <w:tc>
          <w:tcPr>
            <w:tcW w:w="6133" w:type="dxa"/>
          </w:tcPr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5916" w:rsidRPr="00576BF0" w:rsidTr="00C94A46">
        <w:trPr>
          <w:trHeight w:val="562"/>
        </w:trPr>
        <w:tc>
          <w:tcPr>
            <w:tcW w:w="2689" w:type="dxa"/>
            <w:vAlign w:val="center"/>
          </w:tcPr>
          <w:p w:rsidR="00795916" w:rsidRPr="00576BF0" w:rsidRDefault="00795916" w:rsidP="00C94A46">
            <w:pPr>
              <w:pStyle w:val="a4"/>
              <w:tabs>
                <w:tab w:val="left" w:pos="605"/>
              </w:tabs>
              <w:spacing w:before="0" w:line="280" w:lineRule="exact"/>
              <w:ind w:left="0"/>
              <w:rPr>
                <w:rFonts w:eastAsiaTheme="minorEastAsia" w:cs="Times New Roman"/>
                <w:sz w:val="21"/>
                <w:szCs w:val="21"/>
                <w:lang w:eastAsia="zh-CN"/>
              </w:rPr>
            </w:pPr>
            <w:r w:rsidRPr="00576BF0">
              <w:rPr>
                <w:rFonts w:eastAsiaTheme="minorEastAsia" w:cs="Times New Roman"/>
                <w:sz w:val="21"/>
                <w:szCs w:val="21"/>
                <w:lang w:eastAsia="zh-CN"/>
              </w:rPr>
              <w:t>Contact Information</w:t>
            </w:r>
          </w:p>
        </w:tc>
        <w:tc>
          <w:tcPr>
            <w:tcW w:w="6133" w:type="dxa"/>
          </w:tcPr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t>Name:</w:t>
            </w: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t xml:space="preserve">Email: </w:t>
            </w: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t>Phone:</w:t>
            </w: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t>Address:</w:t>
            </w:r>
          </w:p>
        </w:tc>
      </w:tr>
      <w:tr w:rsidR="00795916" w:rsidRPr="00576BF0" w:rsidTr="00C94A46">
        <w:trPr>
          <w:trHeight w:val="1600"/>
        </w:trPr>
        <w:tc>
          <w:tcPr>
            <w:tcW w:w="8822" w:type="dxa"/>
            <w:gridSpan w:val="2"/>
          </w:tcPr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  <w:r w:rsidRPr="00576BF0">
              <w:rPr>
                <w:rFonts w:ascii="Times New Roman" w:hAnsi="Times New Roman" w:cs="Times New Roman"/>
                <w:szCs w:val="21"/>
              </w:rPr>
              <w:t>Memo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 w:rsidRPr="00576BF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  <w:p w:rsidR="00795916" w:rsidRPr="00576BF0" w:rsidRDefault="00795916" w:rsidP="00C94A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95916" w:rsidRPr="00A43975" w:rsidRDefault="00795916" w:rsidP="00795916">
      <w:pPr>
        <w:rPr>
          <w:rFonts w:ascii="Times New Roman" w:hAnsi="Times New Roman" w:cs="Times New Roman"/>
        </w:rPr>
      </w:pPr>
    </w:p>
    <w:p w:rsidR="00D818C4" w:rsidRDefault="00D818C4"/>
    <w:sectPr w:rsidR="00D818C4" w:rsidSect="00D4691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3DB9"/>
    <w:multiLevelType w:val="multilevel"/>
    <w:tmpl w:val="B8A2BB38"/>
    <w:lvl w:ilvl="0">
      <w:start w:val="1"/>
      <w:numFmt w:val="upperLetter"/>
      <w:lvlText w:val="%1"/>
      <w:lvlJc w:val="left"/>
      <w:pPr>
        <w:ind w:left="288" w:hanging="32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88" w:hanging="326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232" w:hanging="3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04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6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8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0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2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64" w:hanging="3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16"/>
    <w:rsid w:val="007767A7"/>
    <w:rsid w:val="00795916"/>
    <w:rsid w:val="00C14E33"/>
    <w:rsid w:val="00D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C23F348"/>
  <w15:chartTrackingRefBased/>
  <w15:docId w15:val="{AFD12D34-4D89-4335-B95C-2ECBC78E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95916"/>
    <w:pPr>
      <w:spacing w:before="33"/>
      <w:ind w:left="108"/>
      <w:jc w:val="left"/>
    </w:pPr>
    <w:rPr>
      <w:rFonts w:ascii="Times New Roman" w:eastAsia="Times New Roman" w:hAnsi="Times New Roman"/>
      <w:kern w:val="0"/>
      <w:sz w:val="18"/>
      <w:szCs w:val="18"/>
      <w:lang w:eastAsia="en-US"/>
    </w:rPr>
  </w:style>
  <w:style w:type="character" w:customStyle="1" w:styleId="a5">
    <w:name w:val="正文文本 字符"/>
    <w:basedOn w:val="a0"/>
    <w:link w:val="a4"/>
    <w:uiPriority w:val="1"/>
    <w:rsid w:val="00795916"/>
    <w:rPr>
      <w:rFonts w:ascii="Times New Roman" w:eastAsia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Univ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2017-10-31T04:35:00Z</dcterms:created>
  <dcterms:modified xsi:type="dcterms:W3CDTF">2017-10-31T06:06:00Z</dcterms:modified>
</cp:coreProperties>
</file>